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AE" w:rsidRDefault="00D87FAE" w:rsidP="00D87FAE">
      <w:pPr>
        <w:pStyle w:val="Geenafstand"/>
      </w:pPr>
      <w:r>
        <w:t>Overzicht zorgverzekeraars met eventuele vergoeding reanimatiecursus</w:t>
      </w:r>
    </w:p>
    <w:p w:rsidR="00D87FAE" w:rsidRDefault="00D87FAE" w:rsidP="00D87FAE">
      <w:pPr>
        <w:pStyle w:val="Geenafstand"/>
      </w:pPr>
      <w:r>
        <w:t xml:space="preserve">(bron: </w:t>
      </w:r>
      <w:hyperlink r:id="rId4" w:history="1">
        <w:r w:rsidRPr="00D87FAE">
          <w:rPr>
            <w:rStyle w:val="Hyperlink"/>
          </w:rPr>
          <w:t>https://cursusreanimatie.nl</w:t>
        </w:r>
      </w:hyperlink>
      <w:r>
        <w:t>)</w:t>
      </w:r>
    </w:p>
    <w:p w:rsidR="00D87FAE" w:rsidRDefault="00D87FAE" w:rsidP="00D87FAE">
      <w:pPr>
        <w:pStyle w:val="Geenafstand"/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840"/>
      </w:tblGrid>
      <w:tr w:rsidR="00D87FAE" w:rsidRPr="00D87FAE" w:rsidTr="00D87FAE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2F4859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2F4859"/>
                <w:sz w:val="24"/>
                <w:szCs w:val="24"/>
                <w:lang w:eastAsia="nl-NL"/>
              </w:rPr>
              <w:t>Unive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Extra Zorg Goed</w:t>
            </w:r>
          </w:p>
        </w:tc>
      </w:tr>
      <w:tr w:rsidR="00D87FAE" w:rsidRPr="00D87FAE" w:rsidTr="00D87FAE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2F4859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2F4859"/>
                <w:sz w:val="24"/>
                <w:szCs w:val="24"/>
                <w:lang w:eastAsia="nl-NL"/>
              </w:rPr>
              <w:t>Ditzo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alléén bij AV “ZorgBest”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ONVZ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Extrafit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AnderZorg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??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Avéro Achmea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Start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Azivo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av-top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AZVZ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 bij AV AZVZ comfort extra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FBTO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CZDirect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 CZdirect Extra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 Amersfoortse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Interpolis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 Friesland Zorgverzekeraar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standaard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 Goudse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Delta Lloyd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 extra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Zekur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met Extra ZEKUR aanvullende zorg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DSW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bij AV-TOP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IZA Zorgverzekeraar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wel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IZA-Cura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wel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IZZ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IZZ Zorgvoor de Zorg 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Menzis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ExtraVerzorgd 2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OHRA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Aanvullend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OZF Achmea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Compact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PNO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Pro Life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Salland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Plus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Stad Holland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TakeCareNow!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 2 sterren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VGZ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VVAA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Start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Zilveren Kruis Achmea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Af Plus 2 sterren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Zorg en Zekerheid 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AV Basis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UMC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UMC extra zorg 1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CZ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Kiemer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UnitedConsumers/VGZ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vanaf aanvullende verzekering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ZorgDirect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??</w:t>
            </w:r>
          </w:p>
        </w:tc>
      </w:tr>
      <w:tr w:rsidR="00D87FAE" w:rsidRPr="00D87FAE" w:rsidTr="00D87FAE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Hema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D87FAE" w:rsidRPr="00D87FAE" w:rsidRDefault="00D87FAE" w:rsidP="00D87FAE">
            <w:pPr>
              <w:spacing w:after="0" w:line="240" w:lineRule="auto"/>
              <w:rPr>
                <w:rFonts w:ascii="Arial" w:eastAsia="Times New Roman" w:hAnsi="Arial" w:cs="Arial"/>
                <w:color w:val="3D3D3D"/>
                <w:lang w:eastAsia="nl-NL"/>
              </w:rPr>
            </w:pPr>
            <w:r w:rsidRPr="00D87FAE">
              <w:rPr>
                <w:rFonts w:ascii="Arial" w:eastAsia="Times New Roman" w:hAnsi="Arial" w:cs="Arial"/>
                <w:color w:val="3D3D3D"/>
                <w:lang w:eastAsia="nl-NL"/>
              </w:rPr>
              <w:t>niet</w:t>
            </w:r>
          </w:p>
        </w:tc>
      </w:tr>
    </w:tbl>
    <w:p w:rsidR="00E60FC2" w:rsidRDefault="00D87FAE">
      <w:bookmarkStart w:id="0" w:name="_GoBack"/>
      <w:bookmarkEnd w:id="0"/>
    </w:p>
    <w:sectPr w:rsidR="00E60FC2" w:rsidSect="00D87FA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E"/>
    <w:rsid w:val="00044B51"/>
    <w:rsid w:val="00092C44"/>
    <w:rsid w:val="000D39AC"/>
    <w:rsid w:val="007C7FE8"/>
    <w:rsid w:val="00947D6F"/>
    <w:rsid w:val="009E69F7"/>
    <w:rsid w:val="00A110F1"/>
    <w:rsid w:val="00B90B3E"/>
    <w:rsid w:val="00D62057"/>
    <w:rsid w:val="00D87FAE"/>
    <w:rsid w:val="00E2595F"/>
    <w:rsid w:val="00E61597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A4F"/>
  <w15:chartTrackingRefBased/>
  <w15:docId w15:val="{C90FD764-DA47-436D-9E82-CC604AE6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7FAE"/>
    <w:pPr>
      <w:spacing w:after="0" w:line="240" w:lineRule="auto"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D87F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rsusreanimat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Meijer</dc:creator>
  <cp:keywords/>
  <dc:description/>
  <cp:lastModifiedBy>Jos Meijer</cp:lastModifiedBy>
  <cp:revision>1</cp:revision>
  <dcterms:created xsi:type="dcterms:W3CDTF">2019-02-11T11:21:00Z</dcterms:created>
  <dcterms:modified xsi:type="dcterms:W3CDTF">2019-02-11T11:27:00Z</dcterms:modified>
</cp:coreProperties>
</file>